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92" w:rsidRDefault="00674189" w:rsidP="0067418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1а</w:t>
      </w:r>
    </w:p>
    <w:p w:rsidR="00674189" w:rsidRDefault="00674189" w:rsidP="0067418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B491E" w:rsidRPr="00DB491E" w:rsidRDefault="00DB491E" w:rsidP="00DB491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z w:val="28"/>
          <w:szCs w:val="28"/>
          <w:lang w:val="kk-KZ"/>
        </w:rPr>
        <w:t xml:space="preserve">Составить иерархическую схему системы </w:t>
      </w:r>
      <w:r w:rsidRPr="00DB491E">
        <w:rPr>
          <w:rFonts w:ascii="Times New Roman" w:hAnsi="Times New Roman" w:cs="Times New Roman"/>
          <w:sz w:val="28"/>
          <w:szCs w:val="28"/>
        </w:rPr>
        <w:t>управления земельными реурсами</w:t>
      </w:r>
      <w:r w:rsidRPr="00DB491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Республики Казахстан </w:t>
      </w:r>
      <w:r w:rsidRPr="00DB491E">
        <w:rPr>
          <w:rFonts w:ascii="Times New Roman" w:hAnsi="Times New Roman" w:cs="Times New Roman"/>
          <w:sz w:val="28"/>
          <w:szCs w:val="28"/>
          <w:lang w:val="kk-KZ"/>
        </w:rPr>
        <w:t xml:space="preserve">из нижеперечисленных названий государственных органов и предприятий 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</w:p>
    <w:p w:rsidR="00DB491E" w:rsidRPr="00DB491E" w:rsidRDefault="00DB491E" w:rsidP="00DB491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z w:val="28"/>
          <w:szCs w:val="28"/>
          <w:lang w:val="kk-KZ"/>
        </w:rPr>
        <w:tab/>
        <w:t xml:space="preserve">РГКП </w:t>
      </w: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«Казгеодезия» 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z w:val="28"/>
          <w:szCs w:val="28"/>
          <w:lang w:val="kk-KZ"/>
        </w:rPr>
        <w:tab/>
        <w:t>Парламент РК</w:t>
      </w:r>
    </w:p>
    <w:p w:rsidR="00DB491E" w:rsidRDefault="00DB491E" w:rsidP="00C51427">
      <w:pPr>
        <w:pStyle w:val="a4"/>
        <w:rPr>
          <w:rFonts w:ascii="Times New Roman" w:hAnsi="Times New Roman" w:cs="Times New Roman"/>
          <w:color w:val="3C4043"/>
          <w:sz w:val="28"/>
          <w:szCs w:val="28"/>
          <w:shd w:val="clear" w:color="auto" w:fill="FFFFFF"/>
        </w:rPr>
      </w:pPr>
      <w:r w:rsidRPr="00DB491E">
        <w:rPr>
          <w:spacing w:val="2"/>
          <w:lang w:val="kk-KZ"/>
        </w:rPr>
        <w:tab/>
      </w:r>
      <w:bookmarkStart w:id="0" w:name="_GoBack"/>
      <w:bookmarkEnd w:id="0"/>
      <w:r w:rsidR="00C51427" w:rsidRPr="00C51427">
        <w:rPr>
          <w:rFonts w:ascii="Times New Roman" w:hAnsi="Times New Roman" w:cs="Times New Roman"/>
          <w:sz w:val="28"/>
          <w:szCs w:val="28"/>
          <w:shd w:val="clear" w:color="auto" w:fill="FFFFFF"/>
        </w:rPr>
        <w:t>НАО ГК "</w:t>
      </w:r>
      <w:r w:rsidR="00C51427" w:rsidRPr="00C51427">
        <w:rPr>
          <w:rStyle w:val="a3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Правительство для граждан</w:t>
      </w:r>
      <w:r w:rsidR="00C51427" w:rsidRPr="00C51427">
        <w:rPr>
          <w:rFonts w:ascii="Times New Roman" w:hAnsi="Times New Roman" w:cs="Times New Roman"/>
          <w:sz w:val="28"/>
          <w:szCs w:val="28"/>
          <w:shd w:val="clear" w:color="auto" w:fill="FFFFFF"/>
        </w:rPr>
        <w:t>"</w:t>
      </w:r>
    </w:p>
    <w:p w:rsidR="00C51427" w:rsidRPr="00C51427" w:rsidRDefault="00C51427" w:rsidP="00C51427">
      <w:pPr>
        <w:pStyle w:val="a4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</w:p>
    <w:p w:rsidR="00DB491E" w:rsidRPr="00DB491E" w:rsidRDefault="00DB491E" w:rsidP="00DB491E">
      <w:pPr>
        <w:jc w:val="both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РГКП «Национальный картографо-геодезический центр»  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Областной акимат 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(областной исполнительный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Министерство </w:t>
      </w:r>
      <w:r w:rsidR="007E51E2">
        <w:rPr>
          <w:rFonts w:ascii="Times New Roman" w:hAnsi="Times New Roman" w:cs="Times New Roman"/>
          <w:spacing w:val="2"/>
          <w:sz w:val="28"/>
          <w:szCs w:val="28"/>
          <w:lang w:val="kk-KZ"/>
        </w:rPr>
        <w:t>сельского хозяйства</w:t>
      </w: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РК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ab/>
      </w: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Областное управление земельных отношений 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(уполномоченный орган области)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ab/>
      </w: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Областной маслихат 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(представительный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z w:val="28"/>
          <w:szCs w:val="28"/>
          <w:lang w:val="kk-KZ"/>
        </w:rPr>
        <w:tab/>
        <w:t>Правительство РК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Акимат района (города областного значения) 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(районный (городской) исполнительный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z w:val="28"/>
          <w:szCs w:val="28"/>
          <w:lang w:val="kk-KZ"/>
        </w:rPr>
        <w:tab/>
        <w:t xml:space="preserve">Комитет по управлению земельными ресурсами </w:t>
      </w:r>
      <w:r w:rsidRPr="00DB491E">
        <w:rPr>
          <w:rFonts w:ascii="Times New Roman" w:hAnsi="Times New Roman" w:cs="Times New Roman"/>
          <w:i/>
          <w:sz w:val="28"/>
          <w:szCs w:val="28"/>
          <w:lang w:val="kk-KZ"/>
        </w:rPr>
        <w:t>(центральный уполномоченный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Районный (городской) маслихат 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(местный представительный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>Районный (городской) отдел земельных отношений (</w:t>
      </w:r>
      <w:r w:rsidRPr="00DB491E"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  <w:t>районнный (городской) уполномоченный орган)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  <w:t xml:space="preserve">РГП «Институт аэрофотогеодезических изысканий» </w:t>
      </w:r>
    </w:p>
    <w:p w:rsidR="00DB491E" w:rsidRPr="00DB491E" w:rsidRDefault="00DB491E" w:rsidP="00DB491E">
      <w:pPr>
        <w:jc w:val="both"/>
        <w:rPr>
          <w:rFonts w:ascii="Times New Roman" w:hAnsi="Times New Roman" w:cs="Times New Roman"/>
          <w:i/>
          <w:spacing w:val="2"/>
          <w:sz w:val="28"/>
          <w:szCs w:val="28"/>
          <w:lang w:val="kk-KZ"/>
        </w:rPr>
      </w:pP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ab/>
      </w:r>
      <w:r w:rsidR="007E51E2">
        <w:rPr>
          <w:rFonts w:ascii="Times New Roman" w:hAnsi="Times New Roman" w:cs="Times New Roman"/>
          <w:spacing w:val="2"/>
          <w:sz w:val="28"/>
          <w:szCs w:val="28"/>
          <w:lang w:val="kk-KZ"/>
        </w:rPr>
        <w:t>Управление</w:t>
      </w:r>
      <w:r w:rsidR="00910C3F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по контролю</w:t>
      </w:r>
      <w:r w:rsidR="007E51E2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за использованием и охраной земель</w:t>
      </w:r>
      <w:r w:rsidRPr="00DB491E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области (города республиканского значения, астаны)</w:t>
      </w:r>
    </w:p>
    <w:p w:rsidR="00674189" w:rsidRPr="00674189" w:rsidRDefault="00674189" w:rsidP="0067418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74189" w:rsidRPr="00674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CE"/>
    <w:rsid w:val="00674189"/>
    <w:rsid w:val="007E51E2"/>
    <w:rsid w:val="00910C3F"/>
    <w:rsid w:val="009435CE"/>
    <w:rsid w:val="00B04B92"/>
    <w:rsid w:val="00C51427"/>
    <w:rsid w:val="00DB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9B39A"/>
  <w15:chartTrackingRefBased/>
  <w15:docId w15:val="{6E7BCF84-D626-4928-9B73-FDBD682DC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51427"/>
    <w:rPr>
      <w:i/>
      <w:iCs/>
    </w:rPr>
  </w:style>
  <w:style w:type="paragraph" w:styleId="a4">
    <w:name w:val="No Spacing"/>
    <w:uiPriority w:val="1"/>
    <w:qFormat/>
    <w:rsid w:val="00C514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867</Characters>
  <Application>Microsoft Office Word</Application>
  <DocSecurity>0</DocSecurity>
  <Lines>7</Lines>
  <Paragraphs>2</Paragraphs>
  <ScaleCrop>false</ScaleCrop>
  <Company>diakov.net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2020-09-03T06:45:00Z</dcterms:created>
  <dcterms:modified xsi:type="dcterms:W3CDTF">2020-09-03T06:58:00Z</dcterms:modified>
</cp:coreProperties>
</file>